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EE2" w:rsidRPr="00467EE2" w:rsidRDefault="00467EE2" w:rsidP="00467EE2">
      <w:pPr>
        <w:adjustRightInd w:val="0"/>
        <w:snapToGrid w:val="0"/>
        <w:spacing w:line="480" w:lineRule="exact"/>
        <w:ind w:leftChars="-44" w:left="98" w:hangingChars="59" w:hanging="190"/>
        <w:jc w:val="left"/>
        <w:rPr>
          <w:rFonts w:ascii="方正黑体简体" w:eastAsia="方正黑体简体" w:hAnsi="宋体" w:cs="Times New Roman" w:hint="eastAsia"/>
          <w:b/>
          <w:snapToGrid w:val="0"/>
          <w:kern w:val="0"/>
          <w:sz w:val="32"/>
          <w:szCs w:val="32"/>
        </w:rPr>
      </w:pPr>
      <w:r w:rsidRPr="00467EE2">
        <w:rPr>
          <w:rFonts w:ascii="方正黑体简体" w:eastAsia="方正黑体简体" w:hAnsi="宋体" w:cs="Times New Roman" w:hint="eastAsia"/>
          <w:b/>
          <w:snapToGrid w:val="0"/>
          <w:kern w:val="0"/>
          <w:sz w:val="32"/>
          <w:szCs w:val="32"/>
        </w:rPr>
        <w:t>附件1</w:t>
      </w:r>
    </w:p>
    <w:p w:rsidR="00467EE2" w:rsidRPr="00467EE2" w:rsidRDefault="00467EE2" w:rsidP="00467EE2">
      <w:pPr>
        <w:spacing w:line="360" w:lineRule="auto"/>
        <w:ind w:firstLineChars="200" w:firstLine="723"/>
        <w:jc w:val="center"/>
        <w:rPr>
          <w:rFonts w:ascii="方正小标宋简体" w:eastAsia="方正小标宋简体" w:hAnsi="宋体" w:cs="Times New Roman" w:hint="eastAsia"/>
          <w:b/>
          <w:snapToGrid w:val="0"/>
          <w:kern w:val="0"/>
          <w:sz w:val="36"/>
          <w:szCs w:val="36"/>
        </w:rPr>
      </w:pPr>
      <w:bookmarkStart w:id="0" w:name="_GoBack"/>
      <w:r w:rsidRPr="00467EE2">
        <w:rPr>
          <w:rFonts w:ascii="方正小标宋简体" w:eastAsia="方正小标宋简体" w:hAnsi="宋体" w:cs="宋体" w:hint="eastAsia"/>
          <w:b/>
          <w:snapToGrid w:val="0"/>
          <w:color w:val="000000"/>
          <w:kern w:val="0"/>
          <w:sz w:val="36"/>
          <w:szCs w:val="36"/>
        </w:rPr>
        <w:t>乐山师范学院</w:t>
      </w:r>
      <w:r w:rsidRPr="00467EE2">
        <w:rPr>
          <w:rFonts w:ascii="方正小标宋简体" w:eastAsia="方正小标宋简体" w:hAnsi="宋体" w:cs="Times New Roman" w:hint="eastAsia"/>
          <w:b/>
          <w:snapToGrid w:val="0"/>
          <w:kern w:val="0"/>
          <w:sz w:val="36"/>
          <w:szCs w:val="36"/>
        </w:rPr>
        <w:t>2018年校级优质课程建设项目</w:t>
      </w:r>
    </w:p>
    <w:bookmarkEnd w:id="0"/>
    <w:p w:rsidR="00467EE2" w:rsidRDefault="00467EE2">
      <w:pPr>
        <w:rPr>
          <w:rFonts w:hint="eastAsia"/>
        </w:rPr>
      </w:pPr>
    </w:p>
    <w:tbl>
      <w:tblPr>
        <w:tblStyle w:val="a3"/>
        <w:tblW w:w="995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17"/>
        <w:gridCol w:w="1443"/>
        <w:gridCol w:w="1502"/>
        <w:gridCol w:w="1616"/>
        <w:gridCol w:w="1217"/>
        <w:gridCol w:w="1369"/>
        <w:gridCol w:w="1595"/>
      </w:tblGrid>
      <w:tr w:rsidR="00467EE2" w:rsidRPr="00467EE2" w:rsidTr="00467EE2">
        <w:tc>
          <w:tcPr>
            <w:tcW w:w="1217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黑体简体" w:eastAsia="方正黑体简体" w:hAnsi="Times" w:cs="宋体" w:hint="eastAsia"/>
                <w:b/>
                <w:color w:val="000000"/>
                <w:sz w:val="28"/>
                <w:szCs w:val="28"/>
              </w:rPr>
            </w:pPr>
            <w:r w:rsidRPr="00467EE2">
              <w:rPr>
                <w:rFonts w:ascii="方正黑体简体" w:eastAsia="方正黑体简体" w:hAnsi="Times" w:cs="宋体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43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黑体简体" w:eastAsia="方正黑体简体" w:hAnsi="Times" w:cs="宋体" w:hint="eastAsia"/>
                <w:b/>
                <w:color w:val="000000"/>
                <w:sz w:val="28"/>
                <w:szCs w:val="28"/>
              </w:rPr>
            </w:pPr>
            <w:r w:rsidRPr="00467EE2">
              <w:rPr>
                <w:rFonts w:ascii="方正黑体简体" w:eastAsia="方正黑体简体" w:hAnsi="Times" w:cs="宋体" w:hint="eastAsia"/>
                <w:b/>
                <w:color w:val="000000"/>
                <w:sz w:val="28"/>
                <w:szCs w:val="28"/>
              </w:rPr>
              <w:t>教学单位名称</w:t>
            </w:r>
          </w:p>
        </w:tc>
        <w:tc>
          <w:tcPr>
            <w:tcW w:w="1502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黑体简体" w:eastAsia="方正黑体简体" w:hAnsi="Times" w:cs="宋体" w:hint="eastAsia"/>
                <w:b/>
                <w:color w:val="000000"/>
                <w:sz w:val="28"/>
                <w:szCs w:val="28"/>
              </w:rPr>
            </w:pPr>
            <w:r w:rsidRPr="00467EE2">
              <w:rPr>
                <w:rFonts w:ascii="方正黑体简体" w:eastAsia="方正黑体简体" w:hAnsi="Times" w:cs="宋体" w:hint="eastAsia"/>
                <w:b/>
                <w:color w:val="000000"/>
                <w:sz w:val="28"/>
                <w:szCs w:val="28"/>
              </w:rPr>
              <w:t>课程名称</w:t>
            </w:r>
          </w:p>
        </w:tc>
        <w:tc>
          <w:tcPr>
            <w:tcW w:w="1616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黑体简体" w:eastAsia="方正黑体简体" w:hAnsi="Times" w:cs="宋体" w:hint="eastAsia"/>
                <w:b/>
                <w:color w:val="000000"/>
                <w:sz w:val="28"/>
                <w:szCs w:val="28"/>
              </w:rPr>
            </w:pPr>
            <w:r w:rsidRPr="00467EE2">
              <w:rPr>
                <w:rFonts w:ascii="方正黑体简体" w:eastAsia="方正黑体简体" w:hAnsi="Times" w:cs="宋体" w:hint="eastAsia"/>
                <w:b/>
                <w:color w:val="000000"/>
                <w:sz w:val="28"/>
                <w:szCs w:val="28"/>
              </w:rPr>
              <w:t>所属专业</w:t>
            </w:r>
          </w:p>
        </w:tc>
        <w:tc>
          <w:tcPr>
            <w:tcW w:w="1217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黑体简体" w:eastAsia="方正黑体简体" w:hAnsi="Times" w:cs="宋体" w:hint="eastAsia"/>
                <w:b/>
                <w:color w:val="000000"/>
                <w:sz w:val="28"/>
                <w:szCs w:val="28"/>
              </w:rPr>
            </w:pPr>
            <w:r w:rsidRPr="00467EE2">
              <w:rPr>
                <w:rFonts w:ascii="方正黑体简体" w:eastAsia="方正黑体简体" w:hAnsi="Times" w:cs="宋体" w:hint="eastAsia"/>
                <w:b/>
                <w:color w:val="000000"/>
                <w:sz w:val="28"/>
                <w:szCs w:val="28"/>
              </w:rPr>
              <w:t>课程</w:t>
            </w:r>
          </w:p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黑体简体" w:eastAsia="方正黑体简体" w:hAnsi="Times" w:cs="宋体" w:hint="eastAsia"/>
                <w:b/>
                <w:color w:val="000000"/>
                <w:sz w:val="28"/>
                <w:szCs w:val="28"/>
              </w:rPr>
            </w:pPr>
            <w:r w:rsidRPr="00467EE2">
              <w:rPr>
                <w:rFonts w:ascii="方正黑体简体" w:eastAsia="方正黑体简体" w:hAnsi="Times" w:cs="宋体" w:hint="eastAsia"/>
                <w:b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1369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黑体简体" w:eastAsia="方正黑体简体" w:hAnsi="Times" w:cs="宋体" w:hint="eastAsia"/>
                <w:b/>
                <w:color w:val="000000"/>
                <w:sz w:val="28"/>
                <w:szCs w:val="28"/>
              </w:rPr>
            </w:pPr>
            <w:r w:rsidRPr="00467EE2">
              <w:rPr>
                <w:rFonts w:ascii="方正黑体简体" w:eastAsia="方正黑体简体" w:hAnsi="Times" w:cs="宋体" w:hint="eastAsia"/>
                <w:b/>
                <w:color w:val="000000"/>
                <w:sz w:val="28"/>
                <w:szCs w:val="28"/>
              </w:rPr>
              <w:t>课程组成员</w:t>
            </w:r>
          </w:p>
        </w:tc>
        <w:tc>
          <w:tcPr>
            <w:tcW w:w="1595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黑体简体" w:eastAsia="方正黑体简体" w:hAnsi="Times" w:cs="宋体" w:hint="eastAsia"/>
                <w:b/>
                <w:color w:val="000000"/>
                <w:sz w:val="28"/>
                <w:szCs w:val="28"/>
              </w:rPr>
            </w:pPr>
            <w:r w:rsidRPr="00467EE2">
              <w:rPr>
                <w:rFonts w:ascii="方正黑体简体" w:eastAsia="方正黑体简体" w:hAnsi="Times" w:cs="宋体" w:hint="eastAsia"/>
                <w:b/>
                <w:color w:val="000000"/>
                <w:sz w:val="28"/>
                <w:szCs w:val="28"/>
              </w:rPr>
              <w:t>项目</w:t>
            </w:r>
          </w:p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黑体简体" w:eastAsia="方正黑体简体" w:hAnsi="Times" w:cs="宋体" w:hint="eastAsia"/>
                <w:b/>
                <w:color w:val="000000"/>
                <w:sz w:val="28"/>
                <w:szCs w:val="28"/>
              </w:rPr>
            </w:pPr>
            <w:r w:rsidRPr="00467EE2">
              <w:rPr>
                <w:rFonts w:ascii="方正黑体简体" w:eastAsia="方正黑体简体" w:hAnsi="Times" w:cs="宋体" w:hint="eastAsia"/>
                <w:b/>
                <w:color w:val="000000"/>
                <w:sz w:val="28"/>
                <w:szCs w:val="28"/>
              </w:rPr>
              <w:t>类别</w:t>
            </w:r>
          </w:p>
        </w:tc>
      </w:tr>
      <w:tr w:rsidR="00467EE2" w:rsidRPr="00467EE2" w:rsidTr="00467EE2">
        <w:tc>
          <w:tcPr>
            <w:tcW w:w="1217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Calibri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3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文新学院</w:t>
            </w:r>
          </w:p>
        </w:tc>
        <w:tc>
          <w:tcPr>
            <w:tcW w:w="1502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普通话与朗读</w:t>
            </w:r>
          </w:p>
        </w:tc>
        <w:tc>
          <w:tcPr>
            <w:tcW w:w="1616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汉语言文学</w:t>
            </w:r>
          </w:p>
        </w:tc>
        <w:tc>
          <w:tcPr>
            <w:tcW w:w="1217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章晓琴</w:t>
            </w:r>
          </w:p>
        </w:tc>
        <w:tc>
          <w:tcPr>
            <w:tcW w:w="1369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任志萍、姜壮、穆雪良、李雅</w:t>
            </w:r>
            <w:proofErr w:type="gramStart"/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岚</w:t>
            </w:r>
            <w:proofErr w:type="gramEnd"/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、胡巍可、伍娜娜、王立元、杨立</w:t>
            </w:r>
          </w:p>
        </w:tc>
        <w:tc>
          <w:tcPr>
            <w:tcW w:w="1595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精品在线开放课程</w:t>
            </w:r>
          </w:p>
        </w:tc>
      </w:tr>
      <w:tr w:rsidR="00467EE2" w:rsidRPr="00467EE2" w:rsidTr="00467EE2">
        <w:trPr>
          <w:trHeight w:val="1749"/>
        </w:trPr>
        <w:tc>
          <w:tcPr>
            <w:tcW w:w="1217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Calibri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43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文新学院</w:t>
            </w:r>
          </w:p>
        </w:tc>
        <w:tc>
          <w:tcPr>
            <w:tcW w:w="1502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西方文学名著</w:t>
            </w: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·</w:t>
            </w: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名片欣赏</w:t>
            </w:r>
          </w:p>
        </w:tc>
        <w:tc>
          <w:tcPr>
            <w:tcW w:w="1616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汉语言文学、汉语国际教育、新闻学</w:t>
            </w:r>
          </w:p>
        </w:tc>
        <w:tc>
          <w:tcPr>
            <w:tcW w:w="1217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于立得</w:t>
            </w:r>
          </w:p>
        </w:tc>
        <w:tc>
          <w:tcPr>
            <w:tcW w:w="1369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赵学斌、代</w:t>
            </w:r>
            <w:proofErr w:type="gramStart"/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瑛</w:t>
            </w:r>
            <w:proofErr w:type="gramEnd"/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、付金艳、苏相君</w:t>
            </w:r>
          </w:p>
        </w:tc>
        <w:tc>
          <w:tcPr>
            <w:tcW w:w="1595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精品在线开放课程</w:t>
            </w:r>
          </w:p>
        </w:tc>
      </w:tr>
      <w:tr w:rsidR="00467EE2" w:rsidRPr="00467EE2" w:rsidTr="00467EE2">
        <w:trPr>
          <w:trHeight w:val="1970"/>
        </w:trPr>
        <w:tc>
          <w:tcPr>
            <w:tcW w:w="1217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Calibri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43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proofErr w:type="gramStart"/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数信学院</w:t>
            </w:r>
            <w:proofErr w:type="gramEnd"/>
          </w:p>
        </w:tc>
        <w:tc>
          <w:tcPr>
            <w:tcW w:w="1502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数学分析</w:t>
            </w:r>
          </w:p>
        </w:tc>
        <w:tc>
          <w:tcPr>
            <w:tcW w:w="1616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数学与应用数学、应用统计学</w:t>
            </w:r>
          </w:p>
        </w:tc>
        <w:tc>
          <w:tcPr>
            <w:tcW w:w="1217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proofErr w:type="gramStart"/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李洪恒</w:t>
            </w:r>
            <w:proofErr w:type="gramEnd"/>
          </w:p>
        </w:tc>
        <w:tc>
          <w:tcPr>
            <w:tcW w:w="1369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邹进、高仕龙、冯志明、韩仲明、罗世超</w:t>
            </w:r>
          </w:p>
        </w:tc>
        <w:tc>
          <w:tcPr>
            <w:tcW w:w="1595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精品在线开放课程</w:t>
            </w:r>
          </w:p>
        </w:tc>
      </w:tr>
      <w:tr w:rsidR="00467EE2" w:rsidRPr="00467EE2" w:rsidTr="00467EE2">
        <w:trPr>
          <w:trHeight w:val="1599"/>
        </w:trPr>
        <w:tc>
          <w:tcPr>
            <w:tcW w:w="1217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Calibri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43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proofErr w:type="gramStart"/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数信学院</w:t>
            </w:r>
            <w:proofErr w:type="gramEnd"/>
          </w:p>
        </w:tc>
        <w:tc>
          <w:tcPr>
            <w:tcW w:w="1502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中学数学课程标准与教材分析</w:t>
            </w:r>
          </w:p>
        </w:tc>
        <w:tc>
          <w:tcPr>
            <w:tcW w:w="1616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数学与应用数学</w:t>
            </w:r>
          </w:p>
        </w:tc>
        <w:tc>
          <w:tcPr>
            <w:tcW w:w="1217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张彦春</w:t>
            </w:r>
          </w:p>
        </w:tc>
        <w:tc>
          <w:tcPr>
            <w:tcW w:w="1369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杨建辉、罗天琦、罗世超</w:t>
            </w:r>
          </w:p>
        </w:tc>
        <w:tc>
          <w:tcPr>
            <w:tcW w:w="1595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精品在线开放课程</w:t>
            </w:r>
          </w:p>
        </w:tc>
      </w:tr>
      <w:tr w:rsidR="00467EE2" w:rsidRPr="00467EE2" w:rsidTr="00467EE2">
        <w:trPr>
          <w:trHeight w:val="1987"/>
        </w:trPr>
        <w:tc>
          <w:tcPr>
            <w:tcW w:w="1217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Calibri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43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外国语</w:t>
            </w:r>
          </w:p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1502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语言学概论</w:t>
            </w:r>
          </w:p>
        </w:tc>
        <w:tc>
          <w:tcPr>
            <w:tcW w:w="1616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英语</w:t>
            </w:r>
          </w:p>
        </w:tc>
        <w:tc>
          <w:tcPr>
            <w:tcW w:w="1217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廖百秋</w:t>
            </w:r>
          </w:p>
        </w:tc>
        <w:tc>
          <w:tcPr>
            <w:tcW w:w="1369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汤红娟、徐波、江世勇、黄文、王理、徐杰</w:t>
            </w:r>
          </w:p>
        </w:tc>
        <w:tc>
          <w:tcPr>
            <w:tcW w:w="1595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精品在线开放课程</w:t>
            </w:r>
          </w:p>
        </w:tc>
      </w:tr>
      <w:tr w:rsidR="00467EE2" w:rsidRPr="00467EE2" w:rsidTr="00467EE2">
        <w:trPr>
          <w:trHeight w:val="1239"/>
        </w:trPr>
        <w:tc>
          <w:tcPr>
            <w:tcW w:w="1217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Calibri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43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生科学院</w:t>
            </w:r>
          </w:p>
        </w:tc>
        <w:tc>
          <w:tcPr>
            <w:tcW w:w="1502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植物学</w:t>
            </w: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1</w:t>
            </w: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、</w:t>
            </w: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16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生命科学</w:t>
            </w:r>
          </w:p>
        </w:tc>
        <w:tc>
          <w:tcPr>
            <w:tcW w:w="1217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proofErr w:type="gramStart"/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刘晓捷</w:t>
            </w:r>
            <w:proofErr w:type="gramEnd"/>
          </w:p>
        </w:tc>
        <w:tc>
          <w:tcPr>
            <w:tcW w:w="1369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刘芳、廖金花、黄娇</w:t>
            </w:r>
          </w:p>
        </w:tc>
        <w:tc>
          <w:tcPr>
            <w:tcW w:w="1595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精品在线开放课程</w:t>
            </w:r>
          </w:p>
        </w:tc>
      </w:tr>
      <w:tr w:rsidR="00467EE2" w:rsidRPr="00467EE2" w:rsidTr="00467EE2">
        <w:tc>
          <w:tcPr>
            <w:tcW w:w="1217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Calibri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Calibri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1443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计科学院</w:t>
            </w:r>
          </w:p>
        </w:tc>
        <w:tc>
          <w:tcPr>
            <w:tcW w:w="1502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proofErr w:type="gramStart"/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微课制作</w:t>
            </w:r>
            <w:proofErr w:type="gramEnd"/>
          </w:p>
        </w:tc>
        <w:tc>
          <w:tcPr>
            <w:tcW w:w="1616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数字媒体技术</w:t>
            </w:r>
          </w:p>
        </w:tc>
        <w:tc>
          <w:tcPr>
            <w:tcW w:w="1217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proofErr w:type="gramStart"/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门涛</w:t>
            </w:r>
            <w:proofErr w:type="gramEnd"/>
          </w:p>
        </w:tc>
        <w:tc>
          <w:tcPr>
            <w:tcW w:w="1369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李林、李彬、秦洪英、赖娟、张贵红、马</w:t>
            </w:r>
            <w:proofErr w:type="gramStart"/>
            <w:r w:rsidRPr="00467EE2">
              <w:rPr>
                <w:rFonts w:ascii="Times" w:eastAsia="宋体" w:hAnsi="Times" w:cs="宋体"/>
                <w:color w:val="000000"/>
                <w:sz w:val="28"/>
                <w:szCs w:val="28"/>
              </w:rPr>
              <w:t>彧</w:t>
            </w:r>
            <w:r w:rsidRPr="00467EE2">
              <w:rPr>
                <w:rFonts w:ascii="Times" w:eastAsia="方正仿宋简体" w:hAnsi="Times" w:cs="方正仿宋简体"/>
                <w:color w:val="000000"/>
                <w:sz w:val="28"/>
                <w:szCs w:val="28"/>
              </w:rPr>
              <w:t>廷</w:t>
            </w:r>
            <w:proofErr w:type="gramEnd"/>
            <w:r w:rsidRPr="00467EE2">
              <w:rPr>
                <w:rFonts w:ascii="Times" w:eastAsia="方正仿宋简体" w:hAnsi="Times" w:cs="方正仿宋简体"/>
                <w:color w:val="000000"/>
                <w:sz w:val="28"/>
                <w:szCs w:val="28"/>
              </w:rPr>
              <w:t>、蔡卓良、田其丽、蒲泓舟</w:t>
            </w:r>
          </w:p>
        </w:tc>
        <w:tc>
          <w:tcPr>
            <w:tcW w:w="1595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精品在线开放课程</w:t>
            </w:r>
          </w:p>
        </w:tc>
      </w:tr>
      <w:tr w:rsidR="00467EE2" w:rsidRPr="00467EE2" w:rsidTr="00467EE2">
        <w:tc>
          <w:tcPr>
            <w:tcW w:w="1217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Calibri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43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计科学院</w:t>
            </w:r>
          </w:p>
        </w:tc>
        <w:tc>
          <w:tcPr>
            <w:tcW w:w="1502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HTML5</w:t>
            </w: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应用开发</w:t>
            </w:r>
          </w:p>
        </w:tc>
        <w:tc>
          <w:tcPr>
            <w:tcW w:w="1616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数媒、计科</w:t>
            </w:r>
          </w:p>
        </w:tc>
        <w:tc>
          <w:tcPr>
            <w:tcW w:w="1217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蒋树清</w:t>
            </w:r>
          </w:p>
        </w:tc>
        <w:tc>
          <w:tcPr>
            <w:tcW w:w="1369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王明蓉、李中华、杨骏</w:t>
            </w:r>
          </w:p>
        </w:tc>
        <w:tc>
          <w:tcPr>
            <w:tcW w:w="1595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精品在线开放课程</w:t>
            </w:r>
          </w:p>
        </w:tc>
      </w:tr>
      <w:tr w:rsidR="00467EE2" w:rsidRPr="00467EE2" w:rsidTr="00467EE2">
        <w:tc>
          <w:tcPr>
            <w:tcW w:w="1217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Calibri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43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音乐学院</w:t>
            </w:r>
          </w:p>
        </w:tc>
        <w:tc>
          <w:tcPr>
            <w:tcW w:w="1502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器乐教学实践</w:t>
            </w:r>
          </w:p>
        </w:tc>
        <w:tc>
          <w:tcPr>
            <w:tcW w:w="1616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音乐表演</w:t>
            </w:r>
          </w:p>
        </w:tc>
        <w:tc>
          <w:tcPr>
            <w:tcW w:w="1217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范文</w:t>
            </w:r>
            <w:proofErr w:type="gramStart"/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婧</w:t>
            </w:r>
            <w:proofErr w:type="gramEnd"/>
          </w:p>
        </w:tc>
        <w:tc>
          <w:tcPr>
            <w:tcW w:w="1369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proofErr w:type="gramStart"/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周特古</w:t>
            </w:r>
            <w:proofErr w:type="gramEnd"/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斯、吴洋、赵然、杨小丁、吕玉勇、杨旭刚、齐朕宽、周晨、熊琰妮、邹韵璐</w:t>
            </w:r>
          </w:p>
        </w:tc>
        <w:tc>
          <w:tcPr>
            <w:tcW w:w="1595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应用型示范课程</w:t>
            </w:r>
          </w:p>
        </w:tc>
      </w:tr>
      <w:tr w:rsidR="00467EE2" w:rsidRPr="00467EE2" w:rsidTr="00467EE2">
        <w:tc>
          <w:tcPr>
            <w:tcW w:w="1217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Calibri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43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计科学院</w:t>
            </w:r>
          </w:p>
        </w:tc>
        <w:tc>
          <w:tcPr>
            <w:tcW w:w="1502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平面设计与创作</w:t>
            </w:r>
          </w:p>
        </w:tc>
        <w:tc>
          <w:tcPr>
            <w:tcW w:w="1616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数字媒体技术</w:t>
            </w:r>
          </w:p>
        </w:tc>
        <w:tc>
          <w:tcPr>
            <w:tcW w:w="1217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蔡宗吟</w:t>
            </w:r>
          </w:p>
        </w:tc>
        <w:tc>
          <w:tcPr>
            <w:tcW w:w="1369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门涛、李林、秦洪英、李彬、</w:t>
            </w:r>
          </w:p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李广</w:t>
            </w:r>
          </w:p>
        </w:tc>
        <w:tc>
          <w:tcPr>
            <w:tcW w:w="1595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应用型示范课程</w:t>
            </w:r>
          </w:p>
        </w:tc>
      </w:tr>
      <w:tr w:rsidR="00467EE2" w:rsidRPr="00467EE2" w:rsidTr="00467EE2">
        <w:trPr>
          <w:trHeight w:val="1012"/>
        </w:trPr>
        <w:tc>
          <w:tcPr>
            <w:tcW w:w="1217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Calibri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43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文新学院</w:t>
            </w:r>
          </w:p>
        </w:tc>
        <w:tc>
          <w:tcPr>
            <w:tcW w:w="1502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播音与主持实践</w:t>
            </w: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16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播音与主持艺术</w:t>
            </w:r>
          </w:p>
        </w:tc>
        <w:tc>
          <w:tcPr>
            <w:tcW w:w="1217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姜壮</w:t>
            </w:r>
          </w:p>
        </w:tc>
        <w:tc>
          <w:tcPr>
            <w:tcW w:w="1369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郭衍志、王立元</w:t>
            </w:r>
          </w:p>
        </w:tc>
        <w:tc>
          <w:tcPr>
            <w:tcW w:w="1595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应用型示范课程</w:t>
            </w:r>
          </w:p>
        </w:tc>
      </w:tr>
      <w:tr w:rsidR="00467EE2" w:rsidRPr="00467EE2" w:rsidTr="00467EE2">
        <w:trPr>
          <w:trHeight w:val="984"/>
        </w:trPr>
        <w:tc>
          <w:tcPr>
            <w:tcW w:w="1217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Calibri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43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文新学院</w:t>
            </w:r>
          </w:p>
        </w:tc>
        <w:tc>
          <w:tcPr>
            <w:tcW w:w="1502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高考语文试题研究</w:t>
            </w:r>
          </w:p>
        </w:tc>
        <w:tc>
          <w:tcPr>
            <w:tcW w:w="1616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汉语言文学</w:t>
            </w:r>
          </w:p>
        </w:tc>
        <w:tc>
          <w:tcPr>
            <w:tcW w:w="1217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李先锋</w:t>
            </w:r>
          </w:p>
        </w:tc>
        <w:tc>
          <w:tcPr>
            <w:tcW w:w="1369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杨宏、王华</w:t>
            </w:r>
          </w:p>
        </w:tc>
        <w:tc>
          <w:tcPr>
            <w:tcW w:w="1595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应用型示范课程</w:t>
            </w:r>
          </w:p>
        </w:tc>
      </w:tr>
      <w:tr w:rsidR="00467EE2" w:rsidRPr="00467EE2" w:rsidTr="00467EE2">
        <w:tc>
          <w:tcPr>
            <w:tcW w:w="1217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Calibri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Calibr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43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美术学院</w:t>
            </w:r>
          </w:p>
        </w:tc>
        <w:tc>
          <w:tcPr>
            <w:tcW w:w="1502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商业空间设计</w:t>
            </w:r>
          </w:p>
        </w:tc>
        <w:tc>
          <w:tcPr>
            <w:tcW w:w="1616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环境设计</w:t>
            </w:r>
          </w:p>
        </w:tc>
        <w:tc>
          <w:tcPr>
            <w:tcW w:w="1217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任素梅</w:t>
            </w:r>
          </w:p>
        </w:tc>
        <w:tc>
          <w:tcPr>
            <w:tcW w:w="1369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李银斌、何川、王进修、廖夏妍、廖昂、张建伟、谢子渊</w:t>
            </w:r>
          </w:p>
        </w:tc>
        <w:tc>
          <w:tcPr>
            <w:tcW w:w="1595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应用型示范课程</w:t>
            </w:r>
          </w:p>
        </w:tc>
      </w:tr>
      <w:tr w:rsidR="00467EE2" w:rsidRPr="00467EE2" w:rsidTr="00467EE2">
        <w:tc>
          <w:tcPr>
            <w:tcW w:w="1217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Calibri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Calibri"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1443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化学学院</w:t>
            </w:r>
          </w:p>
        </w:tc>
        <w:tc>
          <w:tcPr>
            <w:tcW w:w="1502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中学化学教材研究</w:t>
            </w:r>
          </w:p>
        </w:tc>
        <w:tc>
          <w:tcPr>
            <w:tcW w:w="1616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化学</w:t>
            </w:r>
          </w:p>
        </w:tc>
        <w:tc>
          <w:tcPr>
            <w:tcW w:w="1217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张海连</w:t>
            </w:r>
          </w:p>
        </w:tc>
        <w:tc>
          <w:tcPr>
            <w:tcW w:w="1369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王应红，宋九华，杨峰，</w:t>
            </w: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 xml:space="preserve"> </w:t>
            </w: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万勇进，马晓峰，王平</w:t>
            </w:r>
          </w:p>
        </w:tc>
        <w:tc>
          <w:tcPr>
            <w:tcW w:w="1595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应用型示范课程</w:t>
            </w:r>
          </w:p>
        </w:tc>
      </w:tr>
      <w:tr w:rsidR="00467EE2" w:rsidRPr="00467EE2" w:rsidTr="00467EE2">
        <w:tc>
          <w:tcPr>
            <w:tcW w:w="1217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Calibri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Calibr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43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proofErr w:type="gramStart"/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数信学院</w:t>
            </w:r>
            <w:proofErr w:type="gramEnd"/>
          </w:p>
        </w:tc>
        <w:tc>
          <w:tcPr>
            <w:tcW w:w="1502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数据挖掘</w:t>
            </w:r>
          </w:p>
        </w:tc>
        <w:tc>
          <w:tcPr>
            <w:tcW w:w="1616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信息与计算科学</w:t>
            </w:r>
          </w:p>
        </w:tc>
        <w:tc>
          <w:tcPr>
            <w:tcW w:w="1217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刘</w:t>
            </w: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 xml:space="preserve">  </w:t>
            </w: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徽</w:t>
            </w:r>
          </w:p>
        </w:tc>
        <w:tc>
          <w:tcPr>
            <w:tcW w:w="1369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贾礼平、张立、成洪山、张良均</w:t>
            </w:r>
          </w:p>
        </w:tc>
        <w:tc>
          <w:tcPr>
            <w:tcW w:w="1595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应用型示范课程</w:t>
            </w:r>
          </w:p>
        </w:tc>
      </w:tr>
      <w:tr w:rsidR="00467EE2" w:rsidRPr="00467EE2" w:rsidTr="00467EE2">
        <w:trPr>
          <w:trHeight w:val="2039"/>
        </w:trPr>
        <w:tc>
          <w:tcPr>
            <w:tcW w:w="1217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Calibri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Calibr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43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proofErr w:type="gramStart"/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数信学院</w:t>
            </w:r>
            <w:proofErr w:type="gramEnd"/>
          </w:p>
        </w:tc>
        <w:tc>
          <w:tcPr>
            <w:tcW w:w="1502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期货与期权市场导论</w:t>
            </w:r>
          </w:p>
        </w:tc>
        <w:tc>
          <w:tcPr>
            <w:tcW w:w="1616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金融数学</w:t>
            </w:r>
          </w:p>
        </w:tc>
        <w:tc>
          <w:tcPr>
            <w:tcW w:w="1217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proofErr w:type="gramStart"/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于恩锋</w:t>
            </w:r>
            <w:proofErr w:type="gramEnd"/>
          </w:p>
        </w:tc>
        <w:tc>
          <w:tcPr>
            <w:tcW w:w="1369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proofErr w:type="gramStart"/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侯学刚</w:t>
            </w:r>
            <w:proofErr w:type="gramEnd"/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、李大东、刘念平、董志英、刘晓宇</w:t>
            </w:r>
          </w:p>
        </w:tc>
        <w:tc>
          <w:tcPr>
            <w:tcW w:w="1595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应用型示范课程</w:t>
            </w:r>
          </w:p>
        </w:tc>
      </w:tr>
      <w:tr w:rsidR="00467EE2" w:rsidRPr="00467EE2" w:rsidTr="00467EE2">
        <w:trPr>
          <w:trHeight w:val="1924"/>
        </w:trPr>
        <w:tc>
          <w:tcPr>
            <w:tcW w:w="1217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Calibri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Calibri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43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特教学院</w:t>
            </w:r>
          </w:p>
        </w:tc>
        <w:tc>
          <w:tcPr>
            <w:tcW w:w="1502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特殊儿童言语与语言治疗</w:t>
            </w:r>
          </w:p>
        </w:tc>
        <w:tc>
          <w:tcPr>
            <w:tcW w:w="1616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教育康复学</w:t>
            </w:r>
          </w:p>
        </w:tc>
        <w:tc>
          <w:tcPr>
            <w:tcW w:w="1217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李燕</w:t>
            </w:r>
          </w:p>
        </w:tc>
        <w:tc>
          <w:tcPr>
            <w:tcW w:w="1369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杨鹃、章永、张梅、段玄锋、李秀、唐佳益</w:t>
            </w:r>
          </w:p>
        </w:tc>
        <w:tc>
          <w:tcPr>
            <w:tcW w:w="1595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应用型示范课程</w:t>
            </w:r>
          </w:p>
        </w:tc>
      </w:tr>
      <w:tr w:rsidR="00467EE2" w:rsidRPr="00467EE2" w:rsidTr="00467EE2">
        <w:trPr>
          <w:trHeight w:val="1681"/>
        </w:trPr>
        <w:tc>
          <w:tcPr>
            <w:tcW w:w="1217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Calibri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Calibr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43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体育学院</w:t>
            </w:r>
          </w:p>
        </w:tc>
        <w:tc>
          <w:tcPr>
            <w:tcW w:w="1502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健美操理论教学与实践</w:t>
            </w:r>
          </w:p>
        </w:tc>
        <w:tc>
          <w:tcPr>
            <w:tcW w:w="1616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体育教育</w:t>
            </w:r>
          </w:p>
        </w:tc>
        <w:tc>
          <w:tcPr>
            <w:tcW w:w="1217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黄河</w:t>
            </w:r>
          </w:p>
        </w:tc>
        <w:tc>
          <w:tcPr>
            <w:tcW w:w="1369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陈建、李一辉、罗美林、陈际华</w:t>
            </w:r>
          </w:p>
        </w:tc>
        <w:tc>
          <w:tcPr>
            <w:tcW w:w="1595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应用型示范课程</w:t>
            </w:r>
          </w:p>
        </w:tc>
      </w:tr>
      <w:tr w:rsidR="00467EE2" w:rsidRPr="00467EE2" w:rsidTr="00467EE2">
        <w:trPr>
          <w:trHeight w:val="1517"/>
        </w:trPr>
        <w:tc>
          <w:tcPr>
            <w:tcW w:w="1217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Calibri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Calibri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43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体育学院</w:t>
            </w:r>
          </w:p>
        </w:tc>
        <w:tc>
          <w:tcPr>
            <w:tcW w:w="1502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康体俱乐部指导与管理</w:t>
            </w:r>
          </w:p>
        </w:tc>
        <w:tc>
          <w:tcPr>
            <w:tcW w:w="1616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社会体育指导与管理</w:t>
            </w:r>
          </w:p>
        </w:tc>
        <w:tc>
          <w:tcPr>
            <w:tcW w:w="1217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谢凯</w:t>
            </w:r>
          </w:p>
        </w:tc>
        <w:tc>
          <w:tcPr>
            <w:tcW w:w="1369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李玲、赵新娟</w:t>
            </w:r>
          </w:p>
        </w:tc>
        <w:tc>
          <w:tcPr>
            <w:tcW w:w="1595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应用型示范课程</w:t>
            </w:r>
          </w:p>
        </w:tc>
      </w:tr>
      <w:tr w:rsidR="00467EE2" w:rsidRPr="00467EE2" w:rsidTr="00467EE2">
        <w:trPr>
          <w:trHeight w:val="2822"/>
        </w:trPr>
        <w:tc>
          <w:tcPr>
            <w:tcW w:w="1217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Calibri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Calibr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43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体育学院</w:t>
            </w:r>
          </w:p>
        </w:tc>
        <w:tc>
          <w:tcPr>
            <w:tcW w:w="1502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体验式技术</w:t>
            </w:r>
          </w:p>
        </w:tc>
        <w:tc>
          <w:tcPr>
            <w:tcW w:w="1616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休闲体育</w:t>
            </w:r>
          </w:p>
        </w:tc>
        <w:tc>
          <w:tcPr>
            <w:tcW w:w="1217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proofErr w:type="gramStart"/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谢盛</w:t>
            </w:r>
            <w:proofErr w:type="gramEnd"/>
          </w:p>
        </w:tc>
        <w:tc>
          <w:tcPr>
            <w:tcW w:w="1369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胡娇</w:t>
            </w:r>
            <w:proofErr w:type="gramStart"/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娇</w:t>
            </w:r>
            <w:proofErr w:type="gramEnd"/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、吴静涛、王燕、张剑、徐鹏、李进超、李旭、唐彪</w:t>
            </w:r>
          </w:p>
        </w:tc>
        <w:tc>
          <w:tcPr>
            <w:tcW w:w="1595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应用型示范课程</w:t>
            </w:r>
          </w:p>
        </w:tc>
      </w:tr>
      <w:tr w:rsidR="00467EE2" w:rsidRPr="00467EE2" w:rsidTr="00467EE2">
        <w:tc>
          <w:tcPr>
            <w:tcW w:w="1217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Calibri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Calibri"/>
                <w:color w:val="00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1443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外国语</w:t>
            </w:r>
          </w:p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1502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英语教学设计</w:t>
            </w:r>
          </w:p>
        </w:tc>
        <w:tc>
          <w:tcPr>
            <w:tcW w:w="1616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英语</w:t>
            </w:r>
          </w:p>
        </w:tc>
        <w:tc>
          <w:tcPr>
            <w:tcW w:w="1217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邓道宣</w:t>
            </w:r>
          </w:p>
        </w:tc>
        <w:tc>
          <w:tcPr>
            <w:tcW w:w="1369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王静、罗明礼、汤红娟、刘丽平、曾正平、敬金秀、王柯芦</w:t>
            </w:r>
          </w:p>
        </w:tc>
        <w:tc>
          <w:tcPr>
            <w:tcW w:w="1595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应用型示范课程</w:t>
            </w:r>
          </w:p>
        </w:tc>
      </w:tr>
      <w:tr w:rsidR="00467EE2" w:rsidRPr="00467EE2" w:rsidTr="00467EE2">
        <w:tc>
          <w:tcPr>
            <w:tcW w:w="1217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Calibri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Calibri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43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教科学院</w:t>
            </w:r>
          </w:p>
        </w:tc>
        <w:tc>
          <w:tcPr>
            <w:tcW w:w="1502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小学数学教师设计</w:t>
            </w:r>
          </w:p>
        </w:tc>
        <w:tc>
          <w:tcPr>
            <w:tcW w:w="1616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小学教育</w:t>
            </w:r>
          </w:p>
        </w:tc>
        <w:tc>
          <w:tcPr>
            <w:tcW w:w="1217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姜立刚</w:t>
            </w:r>
          </w:p>
        </w:tc>
        <w:tc>
          <w:tcPr>
            <w:tcW w:w="1369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廖华平、廖娅晖、刘猛、刘佳龙、刘建波（乐师附小）、林宾（市教科所）</w:t>
            </w:r>
          </w:p>
        </w:tc>
        <w:tc>
          <w:tcPr>
            <w:tcW w:w="1595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应用型示范课程</w:t>
            </w:r>
          </w:p>
        </w:tc>
      </w:tr>
      <w:tr w:rsidR="00467EE2" w:rsidRPr="00467EE2" w:rsidTr="00467EE2">
        <w:tc>
          <w:tcPr>
            <w:tcW w:w="1217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Calibri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Calibri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443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教科学院</w:t>
            </w:r>
          </w:p>
        </w:tc>
        <w:tc>
          <w:tcPr>
            <w:tcW w:w="1502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小学语文教师设计</w:t>
            </w:r>
          </w:p>
        </w:tc>
        <w:tc>
          <w:tcPr>
            <w:tcW w:w="1616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小学教育</w:t>
            </w:r>
          </w:p>
        </w:tc>
        <w:tc>
          <w:tcPr>
            <w:tcW w:w="1217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廖娅晖</w:t>
            </w:r>
          </w:p>
        </w:tc>
        <w:tc>
          <w:tcPr>
            <w:tcW w:w="1369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廖华平、姜立刚、刘猛、王春燕、刘琼芳（实验小学）、赵敏（徐家</w:t>
            </w:r>
            <w:proofErr w:type="gramStart"/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扁</w:t>
            </w:r>
            <w:proofErr w:type="gramEnd"/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小学）、李方斌（县街小学</w:t>
            </w:r>
          </w:p>
        </w:tc>
        <w:tc>
          <w:tcPr>
            <w:tcW w:w="1595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应用型示范课程</w:t>
            </w:r>
          </w:p>
        </w:tc>
      </w:tr>
      <w:tr w:rsidR="00467EE2" w:rsidRPr="00467EE2" w:rsidTr="00467EE2">
        <w:tc>
          <w:tcPr>
            <w:tcW w:w="1217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Calibri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Calibri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43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教科学院</w:t>
            </w:r>
          </w:p>
        </w:tc>
        <w:tc>
          <w:tcPr>
            <w:tcW w:w="1502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实验心理学</w:t>
            </w:r>
          </w:p>
        </w:tc>
        <w:tc>
          <w:tcPr>
            <w:tcW w:w="1616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心理学</w:t>
            </w:r>
          </w:p>
        </w:tc>
        <w:tc>
          <w:tcPr>
            <w:tcW w:w="1217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杨</w:t>
            </w:r>
            <w:proofErr w:type="gramStart"/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扉</w:t>
            </w:r>
            <w:proofErr w:type="gramEnd"/>
          </w:p>
        </w:tc>
        <w:tc>
          <w:tcPr>
            <w:tcW w:w="1369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proofErr w:type="gramStart"/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朱闻文</w:t>
            </w:r>
            <w:proofErr w:type="gramEnd"/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、闵钰、孙来成</w:t>
            </w:r>
          </w:p>
        </w:tc>
        <w:tc>
          <w:tcPr>
            <w:tcW w:w="1595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应用型示范课程</w:t>
            </w:r>
          </w:p>
        </w:tc>
      </w:tr>
      <w:tr w:rsidR="00467EE2" w:rsidRPr="00467EE2" w:rsidTr="00467EE2">
        <w:tc>
          <w:tcPr>
            <w:tcW w:w="1217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Calibri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Calibr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43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教科学院</w:t>
            </w:r>
          </w:p>
        </w:tc>
        <w:tc>
          <w:tcPr>
            <w:tcW w:w="1502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幼儿园课程</w:t>
            </w:r>
          </w:p>
        </w:tc>
        <w:tc>
          <w:tcPr>
            <w:tcW w:w="1616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学前教育</w:t>
            </w:r>
          </w:p>
        </w:tc>
        <w:tc>
          <w:tcPr>
            <w:tcW w:w="1217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苗芳</w:t>
            </w:r>
            <w:proofErr w:type="gramStart"/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芳</w:t>
            </w:r>
            <w:proofErr w:type="gramEnd"/>
          </w:p>
        </w:tc>
        <w:tc>
          <w:tcPr>
            <w:tcW w:w="1369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余祥、</w:t>
            </w:r>
            <w:proofErr w:type="gramStart"/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尹</w:t>
            </w:r>
            <w:proofErr w:type="gramEnd"/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国宾、高晓莉、廖媛、陈佳</w:t>
            </w:r>
          </w:p>
        </w:tc>
        <w:tc>
          <w:tcPr>
            <w:tcW w:w="1595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应用型示范课程</w:t>
            </w:r>
          </w:p>
        </w:tc>
      </w:tr>
      <w:tr w:rsidR="00467EE2" w:rsidRPr="00467EE2" w:rsidTr="00467EE2">
        <w:tc>
          <w:tcPr>
            <w:tcW w:w="1217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Calibri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Calibr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443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经管学院</w:t>
            </w:r>
          </w:p>
        </w:tc>
        <w:tc>
          <w:tcPr>
            <w:tcW w:w="1502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营销策划</w:t>
            </w:r>
          </w:p>
        </w:tc>
        <w:tc>
          <w:tcPr>
            <w:tcW w:w="1616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市场营销</w:t>
            </w:r>
          </w:p>
        </w:tc>
        <w:tc>
          <w:tcPr>
            <w:tcW w:w="1217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郭美斌</w:t>
            </w:r>
          </w:p>
        </w:tc>
        <w:tc>
          <w:tcPr>
            <w:tcW w:w="1369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邓健、杨小川、陈建华、高文香、刘远</w:t>
            </w:r>
          </w:p>
        </w:tc>
        <w:tc>
          <w:tcPr>
            <w:tcW w:w="1595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应用型示范课程</w:t>
            </w:r>
          </w:p>
        </w:tc>
      </w:tr>
      <w:tr w:rsidR="00467EE2" w:rsidRPr="00467EE2" w:rsidTr="00467EE2">
        <w:trPr>
          <w:trHeight w:val="3109"/>
        </w:trPr>
        <w:tc>
          <w:tcPr>
            <w:tcW w:w="1217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Calibri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Calibri"/>
                <w:color w:val="000000"/>
                <w:sz w:val="28"/>
                <w:szCs w:val="28"/>
              </w:rPr>
              <w:lastRenderedPageBreak/>
              <w:t>27</w:t>
            </w:r>
          </w:p>
        </w:tc>
        <w:tc>
          <w:tcPr>
            <w:tcW w:w="1443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计科学院</w:t>
            </w:r>
          </w:p>
        </w:tc>
        <w:tc>
          <w:tcPr>
            <w:tcW w:w="1502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Java</w:t>
            </w: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程序设计</w:t>
            </w:r>
          </w:p>
        </w:tc>
        <w:tc>
          <w:tcPr>
            <w:tcW w:w="1616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计算机科学与技术</w:t>
            </w:r>
          </w:p>
        </w:tc>
        <w:tc>
          <w:tcPr>
            <w:tcW w:w="1217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苏炳均</w:t>
            </w:r>
          </w:p>
        </w:tc>
        <w:tc>
          <w:tcPr>
            <w:tcW w:w="1369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谢春明、杨骏、陈建国、刘才铭、李林、李广、曹奋廷、张韬</w:t>
            </w:r>
          </w:p>
        </w:tc>
        <w:tc>
          <w:tcPr>
            <w:tcW w:w="1595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应用型示范课程</w:t>
            </w:r>
          </w:p>
        </w:tc>
      </w:tr>
      <w:tr w:rsidR="00467EE2" w:rsidRPr="00467EE2" w:rsidTr="00467EE2">
        <w:trPr>
          <w:trHeight w:val="4122"/>
        </w:trPr>
        <w:tc>
          <w:tcPr>
            <w:tcW w:w="1217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Calibri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Calibri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443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计科学院</w:t>
            </w:r>
          </w:p>
        </w:tc>
        <w:tc>
          <w:tcPr>
            <w:tcW w:w="1502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Android</w:t>
            </w: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应用开发</w:t>
            </w:r>
          </w:p>
        </w:tc>
        <w:tc>
          <w:tcPr>
            <w:tcW w:w="1616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计算机科学与技术</w:t>
            </w:r>
          </w:p>
        </w:tc>
        <w:tc>
          <w:tcPr>
            <w:tcW w:w="1217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李中华</w:t>
            </w:r>
          </w:p>
        </w:tc>
        <w:tc>
          <w:tcPr>
            <w:tcW w:w="1369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苏炳均、陈建国、黄果、杨骏、刘才铭、刘毅、倪明涛、蒋树清、李乾、杨挽</w:t>
            </w:r>
            <w:proofErr w:type="gramStart"/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澜</w:t>
            </w:r>
            <w:proofErr w:type="gramEnd"/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、刘意</w:t>
            </w:r>
          </w:p>
        </w:tc>
        <w:tc>
          <w:tcPr>
            <w:tcW w:w="1595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应用型示范课程</w:t>
            </w:r>
          </w:p>
        </w:tc>
      </w:tr>
      <w:tr w:rsidR="00467EE2" w:rsidRPr="00467EE2" w:rsidTr="00467EE2">
        <w:trPr>
          <w:trHeight w:val="3352"/>
        </w:trPr>
        <w:tc>
          <w:tcPr>
            <w:tcW w:w="1217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Calibri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Calibri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443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计科学院</w:t>
            </w:r>
          </w:p>
        </w:tc>
        <w:tc>
          <w:tcPr>
            <w:tcW w:w="1502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数据库原理与应用</w:t>
            </w:r>
          </w:p>
        </w:tc>
        <w:tc>
          <w:tcPr>
            <w:tcW w:w="1616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计算机科学与技术</w:t>
            </w:r>
          </w:p>
        </w:tc>
        <w:tc>
          <w:tcPr>
            <w:tcW w:w="1217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刘毅</w:t>
            </w:r>
          </w:p>
        </w:tc>
        <w:tc>
          <w:tcPr>
            <w:tcW w:w="1369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蒋树清、秦洪英、苏炳均、蔡宗吟、万晓云、罗尚平、王成品、刘举平</w:t>
            </w:r>
          </w:p>
        </w:tc>
        <w:tc>
          <w:tcPr>
            <w:tcW w:w="1595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应用型示范课程</w:t>
            </w:r>
          </w:p>
        </w:tc>
      </w:tr>
      <w:tr w:rsidR="00467EE2" w:rsidRPr="00467EE2" w:rsidTr="00467EE2">
        <w:trPr>
          <w:trHeight w:val="3152"/>
        </w:trPr>
        <w:tc>
          <w:tcPr>
            <w:tcW w:w="1217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Calibri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Calibri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43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计科学院</w:t>
            </w:r>
          </w:p>
        </w:tc>
        <w:tc>
          <w:tcPr>
            <w:tcW w:w="1502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Java EE</w:t>
            </w: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企业级应用开发</w:t>
            </w:r>
          </w:p>
        </w:tc>
        <w:tc>
          <w:tcPr>
            <w:tcW w:w="1616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计算机科学与技术</w:t>
            </w:r>
          </w:p>
        </w:tc>
        <w:tc>
          <w:tcPr>
            <w:tcW w:w="1217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杨骏</w:t>
            </w:r>
          </w:p>
        </w:tc>
        <w:tc>
          <w:tcPr>
            <w:tcW w:w="1369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苏炳均、黄果、项炜、李中华、蒋树清、敬思远、孙锐、李乾、刘意</w:t>
            </w:r>
          </w:p>
        </w:tc>
        <w:tc>
          <w:tcPr>
            <w:tcW w:w="1595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应用型示范课程</w:t>
            </w:r>
          </w:p>
        </w:tc>
      </w:tr>
      <w:tr w:rsidR="00467EE2" w:rsidRPr="00467EE2" w:rsidTr="00467EE2">
        <w:tc>
          <w:tcPr>
            <w:tcW w:w="1217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Calibri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Calibri"/>
                <w:color w:val="000000"/>
                <w:sz w:val="28"/>
                <w:szCs w:val="28"/>
              </w:rPr>
              <w:lastRenderedPageBreak/>
              <w:t>31</w:t>
            </w:r>
          </w:p>
        </w:tc>
        <w:tc>
          <w:tcPr>
            <w:tcW w:w="1443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文新学院</w:t>
            </w:r>
          </w:p>
        </w:tc>
        <w:tc>
          <w:tcPr>
            <w:tcW w:w="1502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数字摄像与视频编辑</w:t>
            </w:r>
          </w:p>
        </w:tc>
        <w:tc>
          <w:tcPr>
            <w:tcW w:w="1616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新闻学</w:t>
            </w:r>
          </w:p>
        </w:tc>
        <w:tc>
          <w:tcPr>
            <w:tcW w:w="1217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杨晓军</w:t>
            </w:r>
          </w:p>
        </w:tc>
        <w:tc>
          <w:tcPr>
            <w:tcW w:w="1369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齐虎、佘万斌、章晓琴、张丽萍、吴在勇、李正</w:t>
            </w:r>
            <w:proofErr w:type="gramStart"/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谚</w:t>
            </w:r>
            <w:proofErr w:type="gramEnd"/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、孟繁增</w:t>
            </w:r>
          </w:p>
        </w:tc>
        <w:tc>
          <w:tcPr>
            <w:tcW w:w="1595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应用型示范课程</w:t>
            </w:r>
          </w:p>
        </w:tc>
      </w:tr>
      <w:tr w:rsidR="00467EE2" w:rsidRPr="00467EE2" w:rsidTr="00467EE2">
        <w:tc>
          <w:tcPr>
            <w:tcW w:w="1217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Calibri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Calibri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443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文新学院</w:t>
            </w:r>
          </w:p>
        </w:tc>
        <w:tc>
          <w:tcPr>
            <w:tcW w:w="1502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新闻采访与写作</w:t>
            </w:r>
          </w:p>
        </w:tc>
        <w:tc>
          <w:tcPr>
            <w:tcW w:w="1616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新闻学</w:t>
            </w:r>
          </w:p>
        </w:tc>
        <w:tc>
          <w:tcPr>
            <w:tcW w:w="1217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廖建国</w:t>
            </w:r>
          </w:p>
        </w:tc>
        <w:tc>
          <w:tcPr>
            <w:tcW w:w="1369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宋亮、付金艳、陈洪波、孙雁鸣</w:t>
            </w:r>
          </w:p>
        </w:tc>
        <w:tc>
          <w:tcPr>
            <w:tcW w:w="1595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应用型示范课程</w:t>
            </w:r>
          </w:p>
        </w:tc>
      </w:tr>
      <w:tr w:rsidR="00467EE2" w:rsidRPr="00467EE2" w:rsidTr="00467EE2">
        <w:tc>
          <w:tcPr>
            <w:tcW w:w="1217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Calibri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Calibri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443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特教学院</w:t>
            </w:r>
          </w:p>
        </w:tc>
        <w:tc>
          <w:tcPr>
            <w:tcW w:w="1502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特殊儿童诊断与评估</w:t>
            </w:r>
          </w:p>
        </w:tc>
        <w:tc>
          <w:tcPr>
            <w:tcW w:w="1616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特殊教育</w:t>
            </w:r>
          </w:p>
        </w:tc>
        <w:tc>
          <w:tcPr>
            <w:tcW w:w="1217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章永</w:t>
            </w:r>
          </w:p>
        </w:tc>
        <w:tc>
          <w:tcPr>
            <w:tcW w:w="1369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李秀、刘秋竹、魏欣、李燕、杨鹃、苏诚、唐丹、张楠、董媛媛、张嘉江、周成燕、于庭游、樊懋</w:t>
            </w:r>
          </w:p>
        </w:tc>
        <w:tc>
          <w:tcPr>
            <w:tcW w:w="1595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应用型示范课程</w:t>
            </w:r>
          </w:p>
        </w:tc>
      </w:tr>
      <w:tr w:rsidR="00467EE2" w:rsidRPr="00467EE2" w:rsidTr="00467EE2">
        <w:tc>
          <w:tcPr>
            <w:tcW w:w="1217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Calibri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Calibri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443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特教学院</w:t>
            </w:r>
          </w:p>
        </w:tc>
        <w:tc>
          <w:tcPr>
            <w:tcW w:w="1502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特殊儿童游戏治疗</w:t>
            </w:r>
          </w:p>
        </w:tc>
        <w:tc>
          <w:tcPr>
            <w:tcW w:w="1616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特殊教育</w:t>
            </w:r>
          </w:p>
        </w:tc>
        <w:tc>
          <w:tcPr>
            <w:tcW w:w="1217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汪红烨</w:t>
            </w:r>
          </w:p>
        </w:tc>
        <w:tc>
          <w:tcPr>
            <w:tcW w:w="1369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向松柏、董杏妹、刘秋竹、张嘉江</w:t>
            </w:r>
          </w:p>
        </w:tc>
        <w:tc>
          <w:tcPr>
            <w:tcW w:w="1595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应用型示范课程</w:t>
            </w:r>
          </w:p>
        </w:tc>
      </w:tr>
      <w:tr w:rsidR="00467EE2" w:rsidRPr="00467EE2" w:rsidTr="00467EE2">
        <w:trPr>
          <w:trHeight w:val="1924"/>
        </w:trPr>
        <w:tc>
          <w:tcPr>
            <w:tcW w:w="1217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Calibri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Calibri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443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特教学院</w:t>
            </w:r>
          </w:p>
        </w:tc>
        <w:tc>
          <w:tcPr>
            <w:tcW w:w="1502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特殊儿童动作康复</w:t>
            </w:r>
          </w:p>
        </w:tc>
        <w:tc>
          <w:tcPr>
            <w:tcW w:w="1616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特殊教育</w:t>
            </w:r>
          </w:p>
        </w:tc>
        <w:tc>
          <w:tcPr>
            <w:tcW w:w="1217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张梅</w:t>
            </w:r>
          </w:p>
        </w:tc>
        <w:tc>
          <w:tcPr>
            <w:tcW w:w="1369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余菊芬、魏欣、张嘉江、苏诚、董媛媛</w:t>
            </w:r>
          </w:p>
        </w:tc>
        <w:tc>
          <w:tcPr>
            <w:tcW w:w="1595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应用型示范课程</w:t>
            </w:r>
          </w:p>
        </w:tc>
      </w:tr>
      <w:tr w:rsidR="00467EE2" w:rsidRPr="00467EE2" w:rsidTr="00467EE2">
        <w:trPr>
          <w:trHeight w:val="2263"/>
        </w:trPr>
        <w:tc>
          <w:tcPr>
            <w:tcW w:w="1217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Calibri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Calibri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443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旅游学院</w:t>
            </w:r>
          </w:p>
        </w:tc>
        <w:tc>
          <w:tcPr>
            <w:tcW w:w="1502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旅游规划与开发</w:t>
            </w:r>
          </w:p>
        </w:tc>
        <w:tc>
          <w:tcPr>
            <w:tcW w:w="1616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旅游管理</w:t>
            </w:r>
          </w:p>
        </w:tc>
        <w:tc>
          <w:tcPr>
            <w:tcW w:w="1217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郭剑英</w:t>
            </w:r>
          </w:p>
        </w:tc>
        <w:tc>
          <w:tcPr>
            <w:tcW w:w="1369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邱云志、郑柳青、张力、杨仙、何小东、杨国良</w:t>
            </w:r>
          </w:p>
        </w:tc>
        <w:tc>
          <w:tcPr>
            <w:tcW w:w="1595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应用型示范课程</w:t>
            </w:r>
          </w:p>
        </w:tc>
      </w:tr>
      <w:tr w:rsidR="00467EE2" w:rsidRPr="00467EE2" w:rsidTr="00467EE2">
        <w:tc>
          <w:tcPr>
            <w:tcW w:w="1217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Calibri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Calibri"/>
                <w:color w:val="000000"/>
                <w:sz w:val="28"/>
                <w:szCs w:val="28"/>
              </w:rPr>
              <w:lastRenderedPageBreak/>
              <w:t>37</w:t>
            </w:r>
          </w:p>
        </w:tc>
        <w:tc>
          <w:tcPr>
            <w:tcW w:w="1443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旅游学院</w:t>
            </w:r>
          </w:p>
        </w:tc>
        <w:tc>
          <w:tcPr>
            <w:tcW w:w="1502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旅游目的地管理</w:t>
            </w:r>
          </w:p>
        </w:tc>
        <w:tc>
          <w:tcPr>
            <w:tcW w:w="1616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旅游管理</w:t>
            </w:r>
          </w:p>
        </w:tc>
        <w:tc>
          <w:tcPr>
            <w:tcW w:w="1217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但强</w:t>
            </w:r>
          </w:p>
        </w:tc>
        <w:tc>
          <w:tcPr>
            <w:tcW w:w="1369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王瑛、陈金龙、余琴、杨仙、吴薇、胡海霞、赖斌</w:t>
            </w:r>
          </w:p>
        </w:tc>
        <w:tc>
          <w:tcPr>
            <w:tcW w:w="1595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应用型示范课程</w:t>
            </w:r>
          </w:p>
        </w:tc>
      </w:tr>
      <w:tr w:rsidR="00467EE2" w:rsidRPr="00467EE2" w:rsidTr="00467EE2">
        <w:tc>
          <w:tcPr>
            <w:tcW w:w="1217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Calibri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Calibri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443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经管学院</w:t>
            </w:r>
          </w:p>
        </w:tc>
        <w:tc>
          <w:tcPr>
            <w:tcW w:w="1502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会计学基础</w:t>
            </w:r>
          </w:p>
        </w:tc>
        <w:tc>
          <w:tcPr>
            <w:tcW w:w="1616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会计学</w:t>
            </w:r>
          </w:p>
        </w:tc>
        <w:tc>
          <w:tcPr>
            <w:tcW w:w="1217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李光绪</w:t>
            </w:r>
          </w:p>
        </w:tc>
        <w:tc>
          <w:tcPr>
            <w:tcW w:w="1369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苏虹、薛军、罗洁</w:t>
            </w:r>
          </w:p>
        </w:tc>
        <w:tc>
          <w:tcPr>
            <w:tcW w:w="1595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应用型示范课程</w:t>
            </w:r>
          </w:p>
        </w:tc>
      </w:tr>
      <w:tr w:rsidR="00467EE2" w:rsidRPr="00467EE2" w:rsidTr="00467EE2">
        <w:tc>
          <w:tcPr>
            <w:tcW w:w="1217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Calibri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Calibri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443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经管学院</w:t>
            </w:r>
          </w:p>
        </w:tc>
        <w:tc>
          <w:tcPr>
            <w:tcW w:w="1502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中国税制</w:t>
            </w:r>
          </w:p>
        </w:tc>
        <w:tc>
          <w:tcPr>
            <w:tcW w:w="1616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会计学</w:t>
            </w:r>
          </w:p>
        </w:tc>
        <w:tc>
          <w:tcPr>
            <w:tcW w:w="1217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proofErr w:type="gramStart"/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苏虹</w:t>
            </w:r>
            <w:proofErr w:type="gramEnd"/>
          </w:p>
        </w:tc>
        <w:tc>
          <w:tcPr>
            <w:tcW w:w="1369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廖晓丽、汤佳音</w:t>
            </w:r>
          </w:p>
        </w:tc>
        <w:tc>
          <w:tcPr>
            <w:tcW w:w="1595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应用型示范课程</w:t>
            </w:r>
          </w:p>
        </w:tc>
      </w:tr>
      <w:tr w:rsidR="00467EE2" w:rsidRPr="00467EE2" w:rsidTr="00467EE2">
        <w:tc>
          <w:tcPr>
            <w:tcW w:w="1217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Calibri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Calibri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443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经管学院</w:t>
            </w:r>
          </w:p>
        </w:tc>
        <w:tc>
          <w:tcPr>
            <w:tcW w:w="1502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财务管理</w:t>
            </w:r>
          </w:p>
        </w:tc>
        <w:tc>
          <w:tcPr>
            <w:tcW w:w="1616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会计学</w:t>
            </w:r>
          </w:p>
        </w:tc>
        <w:tc>
          <w:tcPr>
            <w:tcW w:w="1217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罗洁</w:t>
            </w:r>
          </w:p>
        </w:tc>
        <w:tc>
          <w:tcPr>
            <w:tcW w:w="1369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廖晓莉、吴剑云、薛军、刘忠梅、王翔</w:t>
            </w:r>
          </w:p>
        </w:tc>
        <w:tc>
          <w:tcPr>
            <w:tcW w:w="1595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应用型示范课程</w:t>
            </w:r>
          </w:p>
        </w:tc>
      </w:tr>
      <w:tr w:rsidR="00467EE2" w:rsidRPr="00467EE2" w:rsidTr="00467EE2">
        <w:tc>
          <w:tcPr>
            <w:tcW w:w="1217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Calibri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Calibri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443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经管学院</w:t>
            </w:r>
          </w:p>
        </w:tc>
        <w:tc>
          <w:tcPr>
            <w:tcW w:w="1502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成本管理会计</w:t>
            </w:r>
          </w:p>
        </w:tc>
        <w:tc>
          <w:tcPr>
            <w:tcW w:w="1616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会计学</w:t>
            </w:r>
          </w:p>
        </w:tc>
        <w:tc>
          <w:tcPr>
            <w:tcW w:w="1217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薛军</w:t>
            </w:r>
          </w:p>
        </w:tc>
        <w:tc>
          <w:tcPr>
            <w:tcW w:w="1369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廖晓莉、罗洁、刘忠梅</w:t>
            </w:r>
          </w:p>
        </w:tc>
        <w:tc>
          <w:tcPr>
            <w:tcW w:w="1595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应用型示范课程</w:t>
            </w:r>
          </w:p>
        </w:tc>
      </w:tr>
      <w:tr w:rsidR="00467EE2" w:rsidRPr="00467EE2" w:rsidTr="00467EE2">
        <w:tc>
          <w:tcPr>
            <w:tcW w:w="1217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Calibri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Calibri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443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proofErr w:type="gramStart"/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物电学院</w:t>
            </w:r>
            <w:proofErr w:type="gramEnd"/>
          </w:p>
        </w:tc>
        <w:tc>
          <w:tcPr>
            <w:tcW w:w="1502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数字电子技术</w:t>
            </w:r>
          </w:p>
        </w:tc>
        <w:tc>
          <w:tcPr>
            <w:tcW w:w="1616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电子信息工程</w:t>
            </w:r>
          </w:p>
        </w:tc>
        <w:tc>
          <w:tcPr>
            <w:tcW w:w="1217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proofErr w:type="gramStart"/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杨济豪</w:t>
            </w:r>
            <w:proofErr w:type="gramEnd"/>
          </w:p>
        </w:tc>
        <w:tc>
          <w:tcPr>
            <w:tcW w:w="1369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蒋强、李雪梅、黄川、余江</w:t>
            </w:r>
          </w:p>
        </w:tc>
        <w:tc>
          <w:tcPr>
            <w:tcW w:w="1595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应用型示范课程</w:t>
            </w:r>
          </w:p>
        </w:tc>
      </w:tr>
      <w:tr w:rsidR="00467EE2" w:rsidRPr="00467EE2" w:rsidTr="00467EE2">
        <w:tc>
          <w:tcPr>
            <w:tcW w:w="1217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Calibri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Calibri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443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proofErr w:type="gramStart"/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物电学院</w:t>
            </w:r>
            <w:proofErr w:type="gramEnd"/>
          </w:p>
        </w:tc>
        <w:tc>
          <w:tcPr>
            <w:tcW w:w="1502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电工与电子技术</w:t>
            </w:r>
          </w:p>
        </w:tc>
        <w:tc>
          <w:tcPr>
            <w:tcW w:w="1616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电子信息工程</w:t>
            </w:r>
          </w:p>
        </w:tc>
        <w:tc>
          <w:tcPr>
            <w:tcW w:w="1217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黄川</w:t>
            </w:r>
          </w:p>
        </w:tc>
        <w:tc>
          <w:tcPr>
            <w:tcW w:w="1369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童强、常峰、张小英</w:t>
            </w:r>
          </w:p>
        </w:tc>
        <w:tc>
          <w:tcPr>
            <w:tcW w:w="1595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应用型示范课程</w:t>
            </w:r>
          </w:p>
        </w:tc>
      </w:tr>
      <w:tr w:rsidR="00467EE2" w:rsidRPr="00467EE2" w:rsidTr="00467EE2">
        <w:tc>
          <w:tcPr>
            <w:tcW w:w="1217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Calibri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Calibri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443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proofErr w:type="gramStart"/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物电学院</w:t>
            </w:r>
            <w:proofErr w:type="gramEnd"/>
          </w:p>
        </w:tc>
        <w:tc>
          <w:tcPr>
            <w:tcW w:w="1502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感测技术与应用</w:t>
            </w:r>
          </w:p>
        </w:tc>
        <w:tc>
          <w:tcPr>
            <w:tcW w:w="1616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电子信息工程</w:t>
            </w:r>
          </w:p>
        </w:tc>
        <w:tc>
          <w:tcPr>
            <w:tcW w:w="1217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常峰</w:t>
            </w:r>
          </w:p>
        </w:tc>
        <w:tc>
          <w:tcPr>
            <w:tcW w:w="1369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樊玲、蒋强、祝加雄、周大鹏、童强、李富钢</w:t>
            </w:r>
          </w:p>
        </w:tc>
        <w:tc>
          <w:tcPr>
            <w:tcW w:w="1595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应用型示范课程</w:t>
            </w:r>
          </w:p>
        </w:tc>
      </w:tr>
      <w:tr w:rsidR="00467EE2" w:rsidRPr="00467EE2" w:rsidTr="00467EE2">
        <w:tc>
          <w:tcPr>
            <w:tcW w:w="1217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Calibri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Calibri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443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proofErr w:type="gramStart"/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物电学院</w:t>
            </w:r>
            <w:proofErr w:type="gramEnd"/>
          </w:p>
        </w:tc>
        <w:tc>
          <w:tcPr>
            <w:tcW w:w="1502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电子</w:t>
            </w: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CAD</w:t>
            </w: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与装接工艺</w:t>
            </w:r>
          </w:p>
        </w:tc>
        <w:tc>
          <w:tcPr>
            <w:tcW w:w="1616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电子信息工程</w:t>
            </w:r>
          </w:p>
        </w:tc>
        <w:tc>
          <w:tcPr>
            <w:tcW w:w="1217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祝加雄</w:t>
            </w:r>
          </w:p>
        </w:tc>
        <w:tc>
          <w:tcPr>
            <w:tcW w:w="1369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蒋强、常峰、李富刚、刘彬彬</w:t>
            </w:r>
          </w:p>
        </w:tc>
        <w:tc>
          <w:tcPr>
            <w:tcW w:w="1595" w:type="dxa"/>
            <w:vAlign w:val="center"/>
          </w:tcPr>
          <w:p w:rsidR="00467EE2" w:rsidRPr="00467EE2" w:rsidRDefault="00467EE2" w:rsidP="00467E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" w:eastAsia="方正仿宋简体" w:hAnsi="Times" w:cs="宋体"/>
                <w:color w:val="000000"/>
                <w:sz w:val="28"/>
                <w:szCs w:val="28"/>
              </w:rPr>
            </w:pPr>
            <w:r w:rsidRPr="00467EE2">
              <w:rPr>
                <w:rFonts w:ascii="Times" w:eastAsia="方正仿宋简体" w:hAnsi="Times" w:cs="宋体"/>
                <w:color w:val="000000"/>
                <w:sz w:val="28"/>
                <w:szCs w:val="28"/>
              </w:rPr>
              <w:t>应用型示范课程</w:t>
            </w:r>
          </w:p>
        </w:tc>
      </w:tr>
    </w:tbl>
    <w:p w:rsidR="00467EE2" w:rsidRDefault="00467EE2"/>
    <w:sectPr w:rsidR="00467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EE2"/>
    <w:rsid w:val="001A6728"/>
    <w:rsid w:val="0046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E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E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384</Words>
  <Characters>2193</Characters>
  <Application>Microsoft Office Word</Application>
  <DocSecurity>0</DocSecurity>
  <Lines>18</Lines>
  <Paragraphs>5</Paragraphs>
  <ScaleCrop>false</ScaleCrop>
  <Company>Microsoft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谢晖</dc:creator>
  <cp:lastModifiedBy>谢晖</cp:lastModifiedBy>
  <cp:revision>1</cp:revision>
  <dcterms:created xsi:type="dcterms:W3CDTF">2019-01-10T09:25:00Z</dcterms:created>
  <dcterms:modified xsi:type="dcterms:W3CDTF">2019-01-10T09:32:00Z</dcterms:modified>
</cp:coreProperties>
</file>